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BDEC6">
      <w:pPr>
        <w:keepNext/>
        <w:ind w:right="-426"/>
        <w:jc w:val="center"/>
        <w:rPr>
          <w:b/>
          <w:bCs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-396240</wp:posOffset>
            </wp:positionV>
            <wp:extent cx="295275" cy="504825"/>
            <wp:effectExtent l="19050" t="0" r="9525" b="0"/>
            <wp:wrapNone/>
            <wp:docPr id="2" name="Рисунок 2" descr="Стемасское СП_герб цвет с ВЧ с к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Стемасское СП_герб цвет с ВЧ с ко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46349B55">
      <w:pPr>
        <w:keepNext/>
        <w:numPr>
          <w:ilvl w:val="0"/>
          <w:numId w:val="1"/>
        </w:numPr>
        <w:tabs>
          <w:tab w:val="left" w:pos="1083"/>
          <w:tab w:val="left" w:pos="3600"/>
        </w:tabs>
        <w:spacing w:line="100" w:lineRule="atLeast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РОССИЙСКАЯ  ФЕДЕРАЦИЯ</w:t>
      </w:r>
    </w:p>
    <w:p w14:paraId="22254D86">
      <w:pPr>
        <w:keepNext/>
        <w:numPr>
          <w:ilvl w:val="0"/>
          <w:numId w:val="1"/>
        </w:numPr>
        <w:tabs>
          <w:tab w:val="left" w:pos="3600"/>
        </w:tabs>
        <w:spacing w:line="100" w:lineRule="atLeast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ДЕПУТАТОВ МУНИЦИПАЛЬНОГО ОБРАЗОВАНИЯ  </w:t>
      </w:r>
    </w:p>
    <w:p w14:paraId="4C62B038">
      <w:pPr>
        <w:keepNext/>
        <w:numPr>
          <w:ilvl w:val="0"/>
          <w:numId w:val="1"/>
        </w:numPr>
        <w:tabs>
          <w:tab w:val="left" w:pos="3600"/>
        </w:tabs>
        <w:spacing w:line="100" w:lineRule="atLeast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«СТЕМАССКОЕ СЕЛЬСКОЕ ПОСЕЛЕНИЕ»</w:t>
      </w:r>
    </w:p>
    <w:p w14:paraId="036ADD3F">
      <w:pPr>
        <w:keepNext/>
        <w:numPr>
          <w:ilvl w:val="0"/>
          <w:numId w:val="1"/>
        </w:numPr>
        <w:tabs>
          <w:tab w:val="left" w:pos="3600"/>
          <w:tab w:val="left" w:pos="6300"/>
          <w:tab w:val="left" w:pos="7620"/>
        </w:tabs>
        <w:spacing w:line="100" w:lineRule="atLeast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ВЕШКАЙМСКОГО РАЙОНА УЛЬЯНОВСКОЙ ОБЛАСТИ</w:t>
      </w:r>
    </w:p>
    <w:p w14:paraId="1F93E6B4">
      <w:pPr>
        <w:jc w:val="center"/>
        <w:rPr>
          <w:b/>
          <w:bCs/>
          <w:szCs w:val="28"/>
        </w:rPr>
      </w:pPr>
      <w:r>
        <w:rPr>
          <w:b/>
          <w:bCs/>
          <w:sz w:val="32"/>
          <w:szCs w:val="32"/>
        </w:rPr>
        <w:t>ПЯТОГО СОЗЫВА</w:t>
      </w:r>
    </w:p>
    <w:p w14:paraId="4B9C767B">
      <w:pPr>
        <w:keepNext/>
        <w:tabs>
          <w:tab w:val="left" w:pos="0"/>
        </w:tabs>
        <w:ind w:right="-426"/>
        <w:jc w:val="center"/>
        <w:rPr>
          <w:b/>
          <w:bCs/>
          <w:szCs w:val="28"/>
        </w:rPr>
      </w:pPr>
    </w:p>
    <w:p w14:paraId="5B125552">
      <w:pPr>
        <w:keepNext/>
        <w:tabs>
          <w:tab w:val="left" w:pos="0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РЕШЕНИЕ</w:t>
      </w:r>
    </w:p>
    <w:p w14:paraId="15920AB0">
      <w:pPr>
        <w:tabs>
          <w:tab w:val="left" w:pos="3990"/>
        </w:tabs>
        <w:rPr>
          <w:b/>
          <w:bCs/>
          <w:szCs w:val="28"/>
        </w:rPr>
      </w:pPr>
    </w:p>
    <w:p w14:paraId="2360D438">
      <w:pPr>
        <w:tabs>
          <w:tab w:val="left" w:pos="3990"/>
        </w:tabs>
        <w:rPr>
          <w:szCs w:val="28"/>
        </w:rPr>
      </w:pPr>
      <w:r>
        <w:rPr>
          <w:rFonts w:hint="default"/>
          <w:szCs w:val="28"/>
          <w:lang w:val="ru-RU"/>
        </w:rPr>
        <w:t>26</w:t>
      </w:r>
      <w:bookmarkStart w:id="0" w:name="_GoBack"/>
      <w:bookmarkEnd w:id="0"/>
      <w:r>
        <w:rPr>
          <w:szCs w:val="28"/>
        </w:rPr>
        <w:t>.02.202</w:t>
      </w:r>
      <w:r>
        <w:rPr>
          <w:rFonts w:hint="default"/>
          <w:szCs w:val="28"/>
          <w:lang w:val="ru-RU"/>
        </w:rPr>
        <w:t>6</w:t>
      </w:r>
      <w:r>
        <w:rPr>
          <w:szCs w:val="28"/>
        </w:rPr>
        <w:t xml:space="preserve">                                                                                                            № 1/3</w:t>
      </w:r>
    </w:p>
    <w:p w14:paraId="2C9E554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Стемасс</w:t>
      </w:r>
    </w:p>
    <w:p w14:paraId="530212BC">
      <w:pPr>
        <w:pStyle w:val="25"/>
        <w:autoSpaceDE w:val="0"/>
        <w:ind w:right="-1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>
        <w:rPr>
          <w:rFonts w:ascii="PT Astra Serif" w:hAnsi="PT Astra Serif"/>
          <w:b/>
          <w:bCs/>
          <w:sz w:val="28"/>
          <w:szCs w:val="28"/>
          <w:lang w:val="ru-RU"/>
        </w:rPr>
        <w:t>Об утверждении Отчёта о деятельности</w:t>
      </w:r>
      <w:r>
        <w:rPr>
          <w:rFonts w:ascii="PT Astra Serif" w:hAnsi="PT Astra Serif"/>
          <w:b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val="ru-RU"/>
        </w:rPr>
        <w:t>Контрольно-счётной палаты муниципального образования «Вешкаймский район» Ульяновской области в части мероприятий, проведённых в муниципальном образовании «Стемасское сельское поселение» за 2025 год</w:t>
      </w:r>
    </w:p>
    <w:p w14:paraId="53C5EEB9">
      <w:pPr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770FE12">
      <w:pPr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A616838">
      <w:pPr>
        <w:autoSpaceDE w:val="0"/>
        <w:autoSpaceDN w:val="0"/>
        <w:adjustRightInd w:val="0"/>
        <w:ind w:right="-1"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Рассмотрев и обсудив информацию председателя Контрольно-счётной палаты муниципального образования «Вешкаймский район» Ульяновской области, Совет депутатов муниципального образования «Стемасское сельское поселение» решил: </w:t>
      </w:r>
    </w:p>
    <w:p w14:paraId="1A4E6003">
      <w:pPr>
        <w:pStyle w:val="25"/>
        <w:autoSpaceDE w:val="0"/>
        <w:ind w:right="-1" w:firstLine="567"/>
        <w:jc w:val="both"/>
        <w:rPr>
          <w:rFonts w:ascii="PT Astra Serif" w:hAnsi="PT Astra Serif"/>
          <w:bCs/>
          <w:sz w:val="28"/>
          <w:szCs w:val="28"/>
          <w:lang w:val="ru-RU"/>
        </w:rPr>
      </w:pPr>
      <w:r>
        <w:rPr>
          <w:rFonts w:ascii="PT Astra Serif" w:hAnsi="PT Astra Serif"/>
          <w:bCs/>
          <w:sz w:val="28"/>
          <w:szCs w:val="28"/>
          <w:lang w:val="ru-RU"/>
        </w:rPr>
        <w:t>1. Утвердить Отчёт</w:t>
      </w:r>
      <w:r>
        <w:rPr>
          <w:rFonts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val="ru-RU"/>
        </w:rPr>
        <w:t>о деятельности</w:t>
      </w:r>
      <w:r>
        <w:rPr>
          <w:rFonts w:ascii="PT Astra Serif" w:hAnsi="PT Astra Serif"/>
          <w:color w:val="auto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val="ru-RU"/>
        </w:rPr>
        <w:t>Контрольно-счётной палаты муниципального образования «Вешкаймский район» Ульяновской области в части мероприятий, проведённых в муниципальном образовании «Стемасское сельское поселение» за 2025 год (прилагается).</w:t>
      </w:r>
    </w:p>
    <w:p w14:paraId="1DF0DE77">
      <w:pPr>
        <w:autoSpaceDE w:val="0"/>
        <w:autoSpaceDN w:val="0"/>
        <w:adjustRightInd w:val="0"/>
        <w:ind w:right="-1" w:firstLine="851"/>
        <w:jc w:val="both"/>
        <w:rPr>
          <w:rFonts w:ascii="PT Astra Serif" w:hAnsi="PT Astra Serif"/>
          <w:bCs/>
          <w:sz w:val="28"/>
          <w:szCs w:val="28"/>
        </w:rPr>
      </w:pPr>
    </w:p>
    <w:p w14:paraId="505513C5">
      <w:pPr>
        <w:autoSpaceDE w:val="0"/>
        <w:autoSpaceDN w:val="0"/>
        <w:adjustRightInd w:val="0"/>
        <w:ind w:right="-1"/>
        <w:jc w:val="center"/>
        <w:rPr>
          <w:rFonts w:ascii="PT Astra Serif" w:hAnsi="PT Astra Serif"/>
          <w:bCs/>
          <w:sz w:val="28"/>
          <w:szCs w:val="28"/>
        </w:rPr>
      </w:pPr>
    </w:p>
    <w:p w14:paraId="3560947B">
      <w:pPr>
        <w:autoSpaceDE w:val="0"/>
        <w:autoSpaceDN w:val="0"/>
        <w:adjustRightInd w:val="0"/>
        <w:ind w:right="-1"/>
        <w:jc w:val="center"/>
        <w:rPr>
          <w:rFonts w:ascii="PT Astra Serif" w:hAnsi="PT Astra Serif"/>
          <w:bCs/>
          <w:sz w:val="28"/>
          <w:szCs w:val="28"/>
        </w:rPr>
      </w:pPr>
    </w:p>
    <w:p w14:paraId="35BD6014">
      <w:pPr>
        <w:autoSpaceDE w:val="0"/>
        <w:autoSpaceDN w:val="0"/>
        <w:adjustRightInd w:val="0"/>
        <w:ind w:right="-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Глава муниципального образования</w:t>
      </w:r>
    </w:p>
    <w:p w14:paraId="3E9F8642">
      <w:pPr>
        <w:autoSpaceDE w:val="0"/>
        <w:autoSpaceDN w:val="0"/>
        <w:adjustRightInd w:val="0"/>
        <w:ind w:right="-1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«Стемасское сельское поселение»                                                        Н.А. Исайчев</w:t>
      </w:r>
    </w:p>
    <w:p w14:paraId="33EE6009">
      <w:pPr>
        <w:autoSpaceDE w:val="0"/>
        <w:autoSpaceDN w:val="0"/>
        <w:adjustRightInd w:val="0"/>
        <w:ind w:right="-1"/>
        <w:jc w:val="center"/>
        <w:rPr>
          <w:rFonts w:ascii="PT Astra Serif" w:hAnsi="PT Astra Serif"/>
          <w:bCs/>
          <w:sz w:val="28"/>
          <w:szCs w:val="28"/>
        </w:rPr>
      </w:pPr>
    </w:p>
    <w:p w14:paraId="20672A9F">
      <w:pPr>
        <w:pStyle w:val="8"/>
        <w:spacing w:after="0"/>
        <w:ind w:firstLine="567"/>
        <w:rPr>
          <w:rFonts w:ascii="PT Astra Serif" w:hAnsi="PT Astra Serif"/>
          <w:sz w:val="28"/>
          <w:szCs w:val="28"/>
        </w:rPr>
      </w:pPr>
    </w:p>
    <w:p w14:paraId="63C28A6E">
      <w:pPr>
        <w:jc w:val="both"/>
      </w:pPr>
    </w:p>
    <w:p w14:paraId="372A4BBC">
      <w:pPr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 </w:t>
      </w:r>
    </w:p>
    <w:sectPr>
      <w:headerReference r:id="rId3" w:type="default"/>
      <w:pgSz w:w="11906" w:h="16838"/>
      <w:pgMar w:top="1134" w:right="566" w:bottom="1134" w:left="1701" w:header="708" w:footer="0" w:gutter="0"/>
      <w:cols w:space="720" w:num="1"/>
      <w:formProt w:val="0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F8495">
    <w:pPr>
      <w:pStyle w:val="1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2E7968D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3072C"/>
    <w:multiLevelType w:val="multilevel"/>
    <w:tmpl w:val="1523072C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40ED8"/>
    <w:rsid w:val="00084341"/>
    <w:rsid w:val="001001B8"/>
    <w:rsid w:val="00163EC5"/>
    <w:rsid w:val="001E458C"/>
    <w:rsid w:val="00276D09"/>
    <w:rsid w:val="002A39BF"/>
    <w:rsid w:val="002E6222"/>
    <w:rsid w:val="003609A9"/>
    <w:rsid w:val="003A176E"/>
    <w:rsid w:val="003E0995"/>
    <w:rsid w:val="00423310"/>
    <w:rsid w:val="004276F5"/>
    <w:rsid w:val="0047442D"/>
    <w:rsid w:val="00506D52"/>
    <w:rsid w:val="005D3B02"/>
    <w:rsid w:val="00637D4A"/>
    <w:rsid w:val="00735FF7"/>
    <w:rsid w:val="00740ED8"/>
    <w:rsid w:val="0081639B"/>
    <w:rsid w:val="0082287C"/>
    <w:rsid w:val="00825FB0"/>
    <w:rsid w:val="00890E4F"/>
    <w:rsid w:val="008B2F8D"/>
    <w:rsid w:val="009D5018"/>
    <w:rsid w:val="009E0DD1"/>
    <w:rsid w:val="00A04FC6"/>
    <w:rsid w:val="00A93AC3"/>
    <w:rsid w:val="00AA191E"/>
    <w:rsid w:val="00D455A8"/>
    <w:rsid w:val="00D91293"/>
    <w:rsid w:val="00DC5CD6"/>
    <w:rsid w:val="00F074AC"/>
    <w:rsid w:val="00F21B86"/>
    <w:rsid w:val="00FA05BC"/>
    <w:rsid w:val="2D43568B"/>
    <w:rsid w:val="76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PT Astra Serif" w:hAnsi="PT Astra Serif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/>
      <w:sz w:val="18"/>
      <w:szCs w:val="18"/>
    </w:rPr>
  </w:style>
  <w:style w:type="paragraph" w:styleId="5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6">
    <w:name w:val="index heading"/>
    <w:basedOn w:val="1"/>
    <w:qFormat/>
    <w:uiPriority w:val="0"/>
    <w:pPr>
      <w:suppressLineNumbers/>
    </w:pPr>
    <w:rPr>
      <w:rFonts w:cs="Mangal"/>
    </w:rPr>
  </w:style>
  <w:style w:type="paragraph" w:styleId="7">
    <w:name w:val="List"/>
    <w:basedOn w:val="5"/>
    <w:qFormat/>
    <w:uiPriority w:val="0"/>
    <w:rPr>
      <w:rFonts w:cs="Mangal"/>
    </w:rPr>
  </w:style>
  <w:style w:type="paragraph" w:styleId="8">
    <w:name w:val="Normal (Web)"/>
    <w:basedOn w:val="1"/>
    <w:unhideWhenUsed/>
    <w:qFormat/>
    <w:uiPriority w:val="99"/>
    <w:pPr>
      <w:suppressAutoHyphens w:val="0"/>
      <w:spacing w:before="100" w:beforeAutospacing="1" w:after="119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9">
    <w:name w:val="Heading 1"/>
    <w:basedOn w:val="1"/>
    <w:next w:val="1"/>
    <w:link w:val="16"/>
    <w:qFormat/>
    <w:uiPriority w:val="0"/>
    <w:pPr>
      <w:keepNext/>
      <w:widowControl w:val="0"/>
      <w:tabs>
        <w:tab w:val="left" w:pos="0"/>
      </w:tabs>
      <w:ind w:firstLine="540"/>
      <w:jc w:val="both"/>
      <w:outlineLvl w:val="0"/>
    </w:pPr>
    <w:rPr>
      <w:rFonts w:ascii="Times New Roman" w:hAnsi="Times New Roman" w:eastAsia="Andale Sans UI"/>
      <w:b/>
      <w:bCs/>
      <w:kern w:val="2"/>
      <w:sz w:val="24"/>
      <w:szCs w:val="24"/>
      <w:lang w:eastAsia="ar-SA"/>
    </w:rPr>
  </w:style>
  <w:style w:type="paragraph" w:customStyle="1" w:styleId="10">
    <w:name w:val="Heading 2"/>
    <w:basedOn w:val="1"/>
    <w:next w:val="5"/>
    <w:link w:val="17"/>
    <w:qFormat/>
    <w:uiPriority w:val="0"/>
    <w:pPr>
      <w:keepNext/>
      <w:widowControl w:val="0"/>
      <w:tabs>
        <w:tab w:val="left" w:pos="0"/>
      </w:tabs>
      <w:spacing w:before="240" w:after="120"/>
      <w:ind w:left="576" w:hanging="576"/>
      <w:outlineLvl w:val="1"/>
    </w:pPr>
    <w:rPr>
      <w:rFonts w:ascii="Arial" w:hAnsi="Arial" w:eastAsia="Andale Sans UI" w:cs="Tahoma"/>
      <w:b/>
      <w:bCs/>
      <w:i/>
      <w:iCs/>
      <w:kern w:val="2"/>
      <w:szCs w:val="28"/>
      <w:lang w:eastAsia="ar-SA"/>
    </w:rPr>
  </w:style>
  <w:style w:type="character" w:customStyle="1" w:styleId="11">
    <w:name w:val="Текст выноски Знак"/>
    <w:link w:val="4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Верхний колонтитул Знак"/>
    <w:link w:val="13"/>
    <w:qFormat/>
    <w:uiPriority w:val="99"/>
    <w:rPr>
      <w:rFonts w:ascii="PT Astra Serif" w:hAnsi="PT Astra Serif"/>
      <w:sz w:val="28"/>
    </w:rPr>
  </w:style>
  <w:style w:type="paragraph" w:customStyle="1" w:styleId="13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  <w:rPr>
      <w:szCs w:val="20"/>
    </w:rPr>
  </w:style>
  <w:style w:type="character" w:customStyle="1" w:styleId="14">
    <w:name w:val="Нижний колонтитул Знак"/>
    <w:link w:val="15"/>
    <w:qFormat/>
    <w:uiPriority w:val="99"/>
    <w:rPr>
      <w:rFonts w:ascii="PT Astra Serif" w:hAnsi="PT Astra Serif"/>
      <w:sz w:val="28"/>
    </w:rPr>
  </w:style>
  <w:style w:type="paragraph" w:customStyle="1" w:styleId="15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  <w:rPr>
      <w:szCs w:val="20"/>
    </w:rPr>
  </w:style>
  <w:style w:type="character" w:customStyle="1" w:styleId="16">
    <w:name w:val="Заголовок 1 Знак"/>
    <w:basedOn w:val="2"/>
    <w:link w:val="9"/>
    <w:qFormat/>
    <w:uiPriority w:val="0"/>
    <w:rPr>
      <w:rFonts w:ascii="Times New Roman" w:hAnsi="Times New Roman" w:eastAsia="Andale Sans UI"/>
      <w:b/>
      <w:bCs/>
      <w:kern w:val="2"/>
      <w:sz w:val="24"/>
      <w:szCs w:val="24"/>
      <w:lang w:eastAsia="ar-SA"/>
    </w:rPr>
  </w:style>
  <w:style w:type="character" w:customStyle="1" w:styleId="17">
    <w:name w:val="Заголовок 2 Знак"/>
    <w:basedOn w:val="2"/>
    <w:link w:val="10"/>
    <w:qFormat/>
    <w:uiPriority w:val="0"/>
    <w:rPr>
      <w:rFonts w:ascii="Arial" w:hAnsi="Arial" w:eastAsia="Andale Sans UI" w:cs="Tahoma"/>
      <w:b/>
      <w:bCs/>
      <w:i/>
      <w:iCs/>
      <w:kern w:val="2"/>
      <w:sz w:val="28"/>
      <w:szCs w:val="28"/>
      <w:lang w:eastAsia="ar-SA"/>
    </w:rPr>
  </w:style>
  <w:style w:type="character" w:customStyle="1" w:styleId="18">
    <w:name w:val="Основной текст Знак"/>
    <w:basedOn w:val="2"/>
    <w:link w:val="5"/>
    <w:semiHidden/>
    <w:qFormat/>
    <w:uiPriority w:val="99"/>
    <w:rPr>
      <w:rFonts w:ascii="PT Astra Serif" w:hAnsi="PT Astra Serif"/>
      <w:sz w:val="28"/>
      <w:szCs w:val="22"/>
      <w:lang w:eastAsia="en-US"/>
    </w:rPr>
  </w:style>
  <w:style w:type="paragraph" w:customStyle="1" w:styleId="19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Tahoma" w:cs="Mangal"/>
      <w:szCs w:val="28"/>
    </w:rPr>
  </w:style>
  <w:style w:type="paragraph" w:customStyle="1" w:styleId="2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text"/>
    <w:basedOn w:val="1"/>
    <w:qFormat/>
    <w:uiPriority w:val="0"/>
    <w:pPr>
      <w:ind w:firstLine="567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customStyle="1" w:styleId="22">
    <w:name w:val="Колонтитул"/>
    <w:basedOn w:val="1"/>
    <w:qFormat/>
    <w:uiPriority w:val="0"/>
  </w:style>
  <w:style w:type="paragraph" w:customStyle="1" w:styleId="23">
    <w:name w:val="Обычный (веб)1"/>
    <w:basedOn w:val="1"/>
    <w:unhideWhenUsed/>
    <w:qFormat/>
    <w:uiPriority w:val="0"/>
    <w:pPr>
      <w:spacing w:beforeAutospacing="1" w:afterAutospacing="1"/>
      <w:ind w:firstLine="567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paragraph" w:customStyle="1" w:styleId="2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Lucida Sans Unicode" w:cs="Tahoma"/>
      <w:color w:val="000000"/>
      <w:kern w:val="3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Минюст России</Company>
  <Pages>1</Pages>
  <Words>174</Words>
  <Characters>998</Characters>
  <Lines>8</Lines>
  <Paragraphs>2</Paragraphs>
  <TotalTime>0</TotalTime>
  <ScaleCrop>false</ScaleCrop>
  <LinksUpToDate>false</LinksUpToDate>
  <CharactersWithSpaces>1170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2025-02-06T04:43:00Z</dcterms:created>
  <dc:creator>Антонов Павел Сергеевич</dc:creator>
  <cp:lastModifiedBy>user</cp:lastModifiedBy>
  <cp:lastPrinted>2026-02-25T06:44:04Z</cp:lastPrinted>
  <dcterms:modified xsi:type="dcterms:W3CDTF">2026-02-25T06:44:14Z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30C9C29D0B65487CBC1C2934F3C0BB16_12</vt:lpwstr>
  </property>
</Properties>
</file>